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D76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i w:val="0"/>
          <w:iCs w:val="0"/>
          <w:caps w:val="0"/>
          <w:snapToGrid/>
          <w:color w:val="auto"/>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snapToGrid/>
          <w:color w:val="auto"/>
          <w:spacing w:val="0"/>
          <w:kern w:val="0"/>
          <w:sz w:val="32"/>
          <w:szCs w:val="32"/>
          <w:shd w:val="clear" w:color="auto" w:fill="FFFFFF"/>
          <w:lang w:val="en-US" w:eastAsia="zh-CN" w:bidi="ar"/>
        </w:rPr>
        <w:t>附件4</w:t>
      </w:r>
    </w:p>
    <w:p w14:paraId="113F5963">
      <w:pPr>
        <w:ind w:firstLine="2100" w:firstLineChars="700"/>
        <w:rPr>
          <w:rFonts w:hint="eastAsia" w:ascii="黑体" w:hAnsi="黑体" w:eastAsia="黑体" w:cs="黑体"/>
          <w:color w:val="auto"/>
          <w:sz w:val="30"/>
          <w:szCs w:val="30"/>
        </w:rPr>
      </w:pPr>
      <w:r>
        <w:rPr>
          <w:rFonts w:hint="eastAsia" w:ascii="黑体" w:hAnsi="黑体" w:eastAsia="黑体" w:cs="黑体"/>
          <w:color w:val="auto"/>
          <w:sz w:val="30"/>
          <w:szCs w:val="30"/>
        </w:rPr>
        <w:t>文化创意产品征集活动参与承诺书（</w:t>
      </w:r>
      <w:r>
        <w:rPr>
          <w:rFonts w:hint="eastAsia" w:ascii="黑体" w:hAnsi="黑体" w:eastAsia="黑体" w:cs="黑体"/>
          <w:color w:val="auto"/>
          <w:sz w:val="30"/>
          <w:szCs w:val="30"/>
          <w:lang w:val="en-US" w:eastAsia="zh-CN"/>
        </w:rPr>
        <w:t>团体</w:t>
      </w:r>
      <w:r>
        <w:rPr>
          <w:rFonts w:hint="eastAsia" w:ascii="黑体" w:hAnsi="黑体" w:eastAsia="黑体" w:cs="黑体"/>
          <w:color w:val="auto"/>
          <w:sz w:val="30"/>
          <w:szCs w:val="30"/>
        </w:rPr>
        <w:t>）</w:t>
      </w:r>
    </w:p>
    <w:p w14:paraId="5A72485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4"/>
          <w:szCs w:val="24"/>
        </w:rPr>
      </w:pPr>
    </w:p>
    <w:p w14:paraId="535CC4E4">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阜新市文化旅游和广播电视局</w:t>
      </w:r>
      <w:r>
        <w:rPr>
          <w:rFonts w:hint="eastAsia" w:ascii="宋体" w:hAnsi="宋体" w:eastAsia="宋体" w:cs="宋体"/>
          <w:color w:val="auto"/>
          <w:sz w:val="24"/>
          <w:szCs w:val="24"/>
        </w:rPr>
        <w:t>：</w:t>
      </w:r>
    </w:p>
    <w:p w14:paraId="1BBB5D49">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团体、单位、法人</w:t>
      </w:r>
      <w:r>
        <w:rPr>
          <w:rFonts w:hint="eastAsia" w:ascii="宋体" w:hAnsi="宋体" w:eastAsia="宋体" w:cs="宋体"/>
          <w:color w:val="auto"/>
          <w:sz w:val="24"/>
          <w:szCs w:val="24"/>
        </w:rPr>
        <w:t>(以下简称“授权人”)自愿签署该承诺书，授权人充分知晓并了解“</w:t>
      </w:r>
      <w:r>
        <w:rPr>
          <w:rFonts w:hint="eastAsia" w:ascii="宋体" w:hAnsi="宋体" w:eastAsia="宋体" w:cs="宋体"/>
          <w:color w:val="auto"/>
          <w:sz w:val="24"/>
          <w:szCs w:val="24"/>
          <w:lang w:eastAsia="zh-CN"/>
        </w:rPr>
        <w:t>首届阜新市文化创意产品设计大赛</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以下简称“征集活动”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细则，自愿向</w:t>
      </w:r>
      <w:r>
        <w:rPr>
          <w:rFonts w:hint="eastAsia" w:ascii="宋体" w:hAnsi="宋体" w:eastAsia="宋体" w:cs="宋体"/>
          <w:color w:val="auto"/>
          <w:sz w:val="24"/>
          <w:szCs w:val="24"/>
          <w:lang w:eastAsia="zh-CN"/>
        </w:rPr>
        <w:t>阜新市文化旅游和广播电视局</w:t>
      </w:r>
      <w:r>
        <w:rPr>
          <w:rFonts w:hint="eastAsia" w:ascii="宋体" w:hAnsi="宋体" w:eastAsia="宋体" w:cs="宋体"/>
          <w:color w:val="auto"/>
          <w:sz w:val="24"/>
          <w:szCs w:val="24"/>
        </w:rPr>
        <w:t>(以下简称“被授权人”)作出如下授权和承诺：</w:t>
      </w:r>
    </w:p>
    <w:p w14:paraId="0226D40C">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第一条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参加</w:t>
      </w:r>
      <w:r>
        <w:rPr>
          <w:rFonts w:hint="eastAsia" w:ascii="宋体" w:hAnsi="宋体" w:eastAsia="宋体" w:cs="宋体"/>
          <w:color w:val="auto"/>
          <w:sz w:val="24"/>
          <w:szCs w:val="24"/>
          <w:lang w:val="en-US" w:eastAsia="zh-CN"/>
        </w:rPr>
        <w:t>征集活动提交的</w:t>
      </w:r>
      <w:r>
        <w:rPr>
          <w:rFonts w:hint="eastAsia" w:ascii="宋体" w:hAnsi="宋体" w:eastAsia="宋体" w:cs="宋体"/>
          <w:color w:val="auto"/>
          <w:sz w:val="24"/>
          <w:szCs w:val="24"/>
        </w:rPr>
        <w:t>作品及资料由授权人独立完成，具有著作权所必备的独创性。授权人对作品及资料拥有充分、完全、排他的著作权。</w:t>
      </w:r>
    </w:p>
    <w:p w14:paraId="5CE473C5">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第二条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实名投稿，</w:t>
      </w:r>
      <w:r>
        <w:rPr>
          <w:rFonts w:hint="eastAsia" w:ascii="宋体" w:hAnsi="宋体" w:eastAsia="宋体" w:cs="宋体"/>
          <w:color w:val="auto"/>
          <w:sz w:val="24"/>
          <w:szCs w:val="24"/>
          <w:lang w:val="en-US" w:eastAsia="zh-CN"/>
        </w:rPr>
        <w:t>绝不</w:t>
      </w:r>
      <w:r>
        <w:rPr>
          <w:rFonts w:hint="eastAsia" w:ascii="宋体" w:hAnsi="宋体" w:eastAsia="宋体" w:cs="宋体"/>
          <w:color w:val="auto"/>
          <w:sz w:val="24"/>
          <w:szCs w:val="24"/>
        </w:rPr>
        <w:t>抄袭，如有侵权及发生法律纠纷，责任自负并取消参评。</w:t>
      </w:r>
    </w:p>
    <w:p w14:paraId="06F7D8BF">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第三条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品图片、设计说明中均不出现任何与</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姓名、单位相关的文字、图案、标记或其他与</w:t>
      </w:r>
      <w:r>
        <w:rPr>
          <w:rFonts w:hint="eastAsia" w:ascii="宋体" w:hAnsi="宋体" w:eastAsia="宋体" w:cs="宋体"/>
          <w:color w:val="auto"/>
          <w:sz w:val="24"/>
          <w:szCs w:val="24"/>
          <w:lang w:val="en-US" w:eastAsia="zh-CN"/>
        </w:rPr>
        <w:t>设计方案</w:t>
      </w:r>
      <w:r>
        <w:rPr>
          <w:rFonts w:hint="eastAsia" w:ascii="宋体" w:hAnsi="宋体" w:eastAsia="宋体" w:cs="宋体"/>
          <w:color w:val="auto"/>
          <w:sz w:val="24"/>
          <w:szCs w:val="24"/>
        </w:rPr>
        <w:t>无关的符号，否则视为废件。</w:t>
      </w:r>
    </w:p>
    <w:p w14:paraId="1DBDD26D">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第四条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拥有无偿使用</w:t>
      </w:r>
      <w:r>
        <w:rPr>
          <w:rFonts w:hint="eastAsia" w:ascii="宋体" w:hAnsi="宋体" w:eastAsia="宋体" w:cs="宋体"/>
          <w:color w:val="auto"/>
          <w:sz w:val="24"/>
          <w:szCs w:val="24"/>
          <w:lang w:val="en-US" w:eastAsia="zh-CN"/>
        </w:rPr>
        <w:t>所有产</w:t>
      </w:r>
      <w:r>
        <w:rPr>
          <w:rFonts w:hint="eastAsia" w:ascii="宋体" w:hAnsi="宋体" w:eastAsia="宋体" w:cs="宋体"/>
          <w:color w:val="auto"/>
          <w:sz w:val="24"/>
          <w:szCs w:val="24"/>
        </w:rPr>
        <w:t>品开展非营利性活动的权利。</w:t>
      </w:r>
    </w:p>
    <w:p w14:paraId="6E2F7463">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第五条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知识产权</w:t>
      </w:r>
    </w:p>
    <w:p w14:paraId="6F73565E">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品的设计方或所属方（相关知识产权的权利方）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品与他人没有任何知识产权纠纷（迄今未发生或已妥善处理知识产权纠纷）。</w:t>
      </w:r>
    </w:p>
    <w:p w14:paraId="7DF3E69E">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如因</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品存在知识产权瑕疵或争议造成</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经济、名誉方面损失，</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有权要求</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赔偿，赔偿范围包括但不限于直接或间接经济损失、名誉损失、诉讼/仲裁费、律师费、保全费、鉴定费等费用。</w:t>
      </w:r>
    </w:p>
    <w:p w14:paraId="728584C7">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原则上</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品的知识产权归</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完全所有，若</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仅对</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品享有部分知识产权，</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提交</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品其他所有知识产权权利人允许</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将</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品参加</w:t>
      </w:r>
      <w:r>
        <w:rPr>
          <w:rFonts w:hint="eastAsia" w:ascii="宋体" w:hAnsi="宋体" w:eastAsia="宋体" w:cs="宋体"/>
          <w:color w:val="auto"/>
          <w:sz w:val="24"/>
          <w:szCs w:val="24"/>
          <w:lang w:val="en-US" w:eastAsia="zh-CN"/>
        </w:rPr>
        <w:t>征集</w:t>
      </w:r>
      <w:r>
        <w:rPr>
          <w:rFonts w:hint="eastAsia" w:ascii="宋体" w:hAnsi="宋体" w:eastAsia="宋体" w:cs="宋体"/>
          <w:color w:val="auto"/>
          <w:sz w:val="24"/>
          <w:szCs w:val="24"/>
        </w:rPr>
        <w:t>活动的同意书。</w:t>
      </w:r>
    </w:p>
    <w:p w14:paraId="27B3E015">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第六条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有权自身或委托第三方将</w:t>
      </w:r>
      <w:r>
        <w:rPr>
          <w:rFonts w:hint="eastAsia" w:ascii="宋体" w:hAnsi="宋体" w:eastAsia="宋体" w:cs="宋体"/>
          <w:color w:val="auto"/>
          <w:sz w:val="24"/>
          <w:szCs w:val="24"/>
          <w:lang w:val="en-US" w:eastAsia="zh-CN"/>
        </w:rPr>
        <w:t>所有产品进行</w:t>
      </w:r>
      <w:r>
        <w:rPr>
          <w:rFonts w:hint="eastAsia" w:ascii="宋体" w:hAnsi="宋体" w:eastAsia="宋体" w:cs="宋体"/>
          <w:color w:val="auto"/>
          <w:sz w:val="24"/>
          <w:szCs w:val="24"/>
        </w:rPr>
        <w:t>宣传推广活动，包含但不限于拍摄、展览、新闻报道、整理出版等。</w:t>
      </w:r>
    </w:p>
    <w:p w14:paraId="6C7DF47A">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第七条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授权人为申请参加</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所提交的所有信息均完整、真实、准确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一经提交不可修改。为保障评审工作的有序进行，</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规则及</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品实际情况，调整</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品的</w:t>
      </w:r>
      <w:r>
        <w:rPr>
          <w:rFonts w:hint="eastAsia" w:ascii="宋体" w:hAnsi="宋体" w:eastAsia="宋体" w:cs="宋体"/>
          <w:color w:val="auto"/>
          <w:sz w:val="24"/>
          <w:szCs w:val="24"/>
          <w:lang w:val="en-US" w:eastAsia="zh-CN"/>
        </w:rPr>
        <w:t>征集</w:t>
      </w:r>
      <w:r>
        <w:rPr>
          <w:rFonts w:hint="eastAsia" w:ascii="宋体" w:hAnsi="宋体" w:eastAsia="宋体" w:cs="宋体"/>
          <w:color w:val="auto"/>
          <w:sz w:val="24"/>
          <w:szCs w:val="24"/>
        </w:rPr>
        <w:t>类别。</w:t>
      </w:r>
    </w:p>
    <w:p w14:paraId="1FE88BC7">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第八条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结果等重要通知通过</w:t>
      </w:r>
      <w:r>
        <w:rPr>
          <w:rFonts w:hint="eastAsia" w:ascii="宋体" w:hAnsi="宋体" w:eastAsia="宋体" w:cs="宋体"/>
          <w:color w:val="auto"/>
          <w:sz w:val="24"/>
          <w:szCs w:val="24"/>
          <w:lang w:val="en-US" w:eastAsia="zh-CN"/>
        </w:rPr>
        <w:t>活动官网等信息渠道</w:t>
      </w:r>
      <w:r>
        <w:rPr>
          <w:rFonts w:hint="eastAsia" w:ascii="宋体" w:hAnsi="宋体" w:eastAsia="宋体" w:cs="宋体"/>
          <w:color w:val="auto"/>
          <w:sz w:val="24"/>
          <w:szCs w:val="24"/>
        </w:rPr>
        <w:t>进行发布，</w:t>
      </w:r>
      <w:r>
        <w:rPr>
          <w:rFonts w:hint="eastAsia" w:ascii="宋体" w:hAnsi="宋体" w:eastAsia="宋体" w:cs="宋体"/>
          <w:color w:val="auto"/>
          <w:sz w:val="24"/>
          <w:szCs w:val="24"/>
          <w:lang w:val="en-US" w:eastAsia="zh-CN"/>
        </w:rPr>
        <w:t>授权人须</w:t>
      </w:r>
      <w:r>
        <w:rPr>
          <w:rFonts w:hint="eastAsia" w:ascii="宋体" w:hAnsi="宋体" w:eastAsia="宋体" w:cs="宋体"/>
          <w:color w:val="auto"/>
          <w:sz w:val="24"/>
          <w:szCs w:val="24"/>
        </w:rPr>
        <w:t>密切关注以上信息渠道。若因</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自身原因错过重要信息或未按要求及时反馈而影响评审、领奖等事宜，所有后果由</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自负。</w:t>
      </w:r>
    </w:p>
    <w:p w14:paraId="0822DF6B">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第九条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凡报送</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w:t>
      </w:r>
      <w:r>
        <w:rPr>
          <w:rFonts w:hint="eastAsia" w:ascii="宋体" w:hAnsi="宋体" w:eastAsia="宋体" w:cs="宋体"/>
          <w:color w:val="auto"/>
          <w:sz w:val="24"/>
          <w:szCs w:val="24"/>
          <w:lang w:val="en-US" w:eastAsia="zh-CN"/>
        </w:rPr>
        <w:t>的授权人</w:t>
      </w:r>
      <w:r>
        <w:rPr>
          <w:rFonts w:hint="eastAsia" w:ascii="宋体" w:hAnsi="宋体" w:eastAsia="宋体" w:cs="宋体"/>
          <w:color w:val="auto"/>
          <w:sz w:val="24"/>
          <w:szCs w:val="24"/>
        </w:rPr>
        <w:t>，即视为已确认并自愿遵守</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与有关版权和创作要求的各项规定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在提交</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品前已阅读并愿意遵守相关</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规则，任何违反规则的</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有权取消参与资格</w:t>
      </w:r>
      <w:r>
        <w:rPr>
          <w:rFonts w:hint="eastAsia" w:ascii="宋体" w:hAnsi="宋体" w:eastAsia="宋体" w:cs="宋体"/>
          <w:color w:val="auto"/>
          <w:sz w:val="24"/>
          <w:szCs w:val="24"/>
          <w:lang w:eastAsia="zh-CN"/>
        </w:rPr>
        <w:t>。</w:t>
      </w:r>
    </w:p>
    <w:p w14:paraId="4E705596">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十</w:t>
      </w:r>
      <w:r>
        <w:rPr>
          <w:rFonts w:hint="eastAsia" w:ascii="宋体" w:hAnsi="宋体" w:eastAsia="宋体" w:cs="宋体"/>
          <w:color w:val="auto"/>
          <w:sz w:val="24"/>
          <w:szCs w:val="24"/>
        </w:rPr>
        <w:t>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本承诺书内容与</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参与注意事项不一致的，以本承诺书内容为准，本承诺书的最终解释权</w:t>
      </w:r>
      <w:r>
        <w:rPr>
          <w:rFonts w:hint="eastAsia" w:ascii="宋体" w:hAnsi="宋体" w:eastAsia="宋体" w:cs="宋体"/>
          <w:color w:val="auto"/>
          <w:sz w:val="24"/>
          <w:szCs w:val="24"/>
          <w:lang w:val="en-US" w:eastAsia="zh-CN"/>
        </w:rPr>
        <w:t>在法律许可的范围内</w:t>
      </w:r>
      <w:r>
        <w:rPr>
          <w:rFonts w:hint="eastAsia" w:ascii="宋体" w:hAnsi="宋体" w:eastAsia="宋体" w:cs="宋体"/>
          <w:color w:val="auto"/>
          <w:sz w:val="24"/>
          <w:szCs w:val="24"/>
        </w:rPr>
        <w:t>归被授权人所有。授权人对于上述条款及文字的含义已经完全理解并接受，</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也已就各条款内容向授权人做出详细解释并回答承诺人提出的所有疑问。因此，授权人特此自愿做出上述承诺，本承诺书自授权人签字或盖章后即生效。</w:t>
      </w:r>
    </w:p>
    <w:p w14:paraId="4845964D">
      <w:pPr>
        <w:pStyle w:val="2"/>
        <w:rPr>
          <w:rFonts w:hint="default" w:eastAsia="宋体"/>
          <w:color w:val="auto"/>
          <w:lang w:val="en-US" w:eastAsia="zh-CN"/>
        </w:rPr>
      </w:pPr>
      <w:r>
        <w:rPr>
          <w:rFonts w:hint="eastAsia" w:ascii="宋体" w:hAnsi="宋体" w:cs="宋体"/>
          <w:color w:val="auto"/>
          <w:sz w:val="24"/>
          <w:szCs w:val="24"/>
          <w:lang w:val="en-US" w:eastAsia="zh-CN"/>
        </w:rPr>
        <w:t>第十一条 无论设计是否被确定入选，承诺人承诺不得以任何形式损毁主办方，并应尊重主办方的尊严、权利和荣誉，并不会行使任何可能有损于主办方权利、形象、声誉或者名望的任何 (精神) 权利。</w:t>
      </w:r>
    </w:p>
    <w:p w14:paraId="2CFFD181">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auto"/>
          <w:sz w:val="24"/>
          <w:szCs w:val="24"/>
        </w:rPr>
      </w:pPr>
    </w:p>
    <w:p w14:paraId="66F45595">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14:paraId="6E04B774">
      <w:pPr>
        <w:pStyle w:val="2"/>
        <w:rPr>
          <w:rFonts w:hint="eastAsia"/>
          <w:color w:val="auto"/>
          <w:lang w:val="en-US" w:eastAsia="zh-CN"/>
        </w:rPr>
      </w:pPr>
    </w:p>
    <w:p w14:paraId="75E11982">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团体名称及公章：</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团体负责人亲笔签名：</w:t>
      </w:r>
    </w:p>
    <w:p w14:paraId="31926A12">
      <w:pPr>
        <w:keepNext w:val="0"/>
        <w:keepLines w:val="0"/>
        <w:pageBreakBefore w:val="0"/>
        <w:widowControl/>
        <w:kinsoku w:val="0"/>
        <w:wordWrap/>
        <w:overflowPunct/>
        <w:topLinePunct w:val="0"/>
        <w:autoSpaceDE w:val="0"/>
        <w:autoSpaceDN w:val="0"/>
        <w:bidi w:val="0"/>
        <w:adjustRightInd w:val="0"/>
        <w:snapToGrid w:val="0"/>
        <w:spacing w:line="240" w:lineRule="exact"/>
        <w:ind w:firstLine="480" w:firstLineChars="200"/>
        <w:jc w:val="both"/>
        <w:textAlignment w:val="baseline"/>
        <w:rPr>
          <w:rFonts w:hint="eastAsia" w:ascii="宋体" w:hAnsi="宋体" w:eastAsia="宋体" w:cs="宋体"/>
          <w:color w:val="auto"/>
          <w:sz w:val="24"/>
          <w:szCs w:val="24"/>
        </w:rPr>
        <w:sectPr>
          <w:pgSz w:w="11906" w:h="16839"/>
          <w:pgMar w:top="794" w:right="737" w:bottom="794" w:left="794" w:header="0" w:footer="0" w:gutter="0"/>
          <w:pgNumType w:fmt="decimal"/>
          <w:cols w:space="720" w:num="1"/>
        </w:sectPr>
      </w:pPr>
      <w:r>
        <w:rPr>
          <w:rFonts w:hint="eastAsia" w:ascii="宋体" w:hAnsi="宋体" w:eastAsia="宋体" w:cs="宋体"/>
          <w:color w:val="auto"/>
          <w:sz w:val="24"/>
          <w:szCs w:val="24"/>
        </w:rPr>
        <w:t>联系电话：</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时间：</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日</w:t>
      </w:r>
    </w:p>
    <w:p w14:paraId="74E165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Y2NkN2IzMmU2NGNkZjNkNGUxOTlmZTg0ZTFmMzAifQ=="/>
  </w:docVars>
  <w:rsids>
    <w:rsidRoot w:val="3A64475C"/>
    <w:rsid w:val="3A644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2024-10-11T06:07:00Z</dcterms:created>
  <dc:creator>Administrator</dc:creator>
  <cp:lastModifiedBy>Administrator</cp:lastModifiedBy>
  <dcterms:modified xsi:type="dcterms:W3CDTF">2024-10-11T06:07:33Z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43F9993528D84AC0900E076DE1323F50_11</vt:lpwstr>
  </property>
</Properties>
</file>